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100E7" w14:textId="77777777" w:rsidR="00407A58" w:rsidRDefault="00407A58" w:rsidP="007A4EAF">
      <w:pPr>
        <w:widowControl w:val="0"/>
        <w:autoSpaceDE w:val="0"/>
        <w:autoSpaceDN w:val="0"/>
        <w:adjustRightInd w:val="0"/>
        <w:spacing w:after="240" w:line="540" w:lineRule="atLeast"/>
        <w:jc w:val="both"/>
        <w:rPr>
          <w:rFonts w:ascii="Times" w:hAnsi="Times" w:cs="Times"/>
          <w:color w:val="000000"/>
          <w:lang w:val="en-US"/>
        </w:rPr>
      </w:pPr>
      <w:r>
        <w:rPr>
          <w:rFonts w:ascii="Comic Sans MS" w:hAnsi="Comic Sans MS" w:cs="Comic Sans MS"/>
          <w:b/>
          <w:bCs/>
          <w:color w:val="000000"/>
          <w:sz w:val="37"/>
          <w:szCs w:val="37"/>
          <w:lang w:val="en-US"/>
        </w:rPr>
        <w:t xml:space="preserve">Disability Fire Evacuation Policy </w:t>
      </w:r>
    </w:p>
    <w:p w14:paraId="791C8E15" w14:textId="77777777" w:rsidR="00407A58" w:rsidRDefault="00407A58" w:rsidP="007A4EAF">
      <w:pPr>
        <w:widowControl w:val="0"/>
        <w:autoSpaceDE w:val="0"/>
        <w:autoSpaceDN w:val="0"/>
        <w:adjustRightInd w:val="0"/>
        <w:spacing w:line="280" w:lineRule="atLeast"/>
        <w:jc w:val="both"/>
        <w:rPr>
          <w:rFonts w:ascii="Times" w:hAnsi="Times" w:cs="Times"/>
          <w:color w:val="000000"/>
          <w:lang w:val="en-US"/>
        </w:rPr>
      </w:pPr>
    </w:p>
    <w:p w14:paraId="5783B8AF"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Purpose of Policy </w:t>
      </w:r>
    </w:p>
    <w:p w14:paraId="7350F18E"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Kush Montessori is committed to providing safety measures for all the individuals within the building and the purpose of this policy is t</w:t>
      </w:r>
      <w:r w:rsidR="00071070">
        <w:rPr>
          <w:rFonts w:ascii="Comic Sans MS" w:hAnsi="Comic Sans MS" w:cs="Comic Sans MS"/>
          <w:color w:val="000000"/>
          <w:sz w:val="26"/>
          <w:szCs w:val="26"/>
          <w:lang w:val="en-US"/>
        </w:rPr>
        <w:t>o ensure that those that have a</w:t>
      </w:r>
      <w:r>
        <w:rPr>
          <w:rFonts w:ascii="Comic Sans MS" w:hAnsi="Comic Sans MS" w:cs="Comic Sans MS"/>
          <w:color w:val="000000"/>
          <w:sz w:val="26"/>
          <w:szCs w:val="26"/>
          <w:lang w:val="en-US"/>
        </w:rPr>
        <w:t xml:space="preserve"> Disability will be catered for during the event of a fire occurring. </w:t>
      </w:r>
    </w:p>
    <w:p w14:paraId="034FC894"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Who is Responsible? </w:t>
      </w:r>
    </w:p>
    <w:p w14:paraId="26CE9023"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It is the responsibility of the manager to ensure that in the event of a fire taking</w:t>
      </w:r>
      <w:r w:rsidR="00071070">
        <w:rPr>
          <w:rFonts w:ascii="Comic Sans MS" w:hAnsi="Comic Sans MS" w:cs="Comic Sans MS"/>
          <w:color w:val="000000"/>
          <w:sz w:val="26"/>
          <w:szCs w:val="26"/>
          <w:lang w:val="en-US"/>
        </w:rPr>
        <w:t xml:space="preserve"> place any person with a </w:t>
      </w:r>
      <w:r>
        <w:rPr>
          <w:rFonts w:ascii="Comic Sans MS" w:hAnsi="Comic Sans MS" w:cs="Comic Sans MS"/>
          <w:color w:val="000000"/>
          <w:sz w:val="26"/>
          <w:szCs w:val="26"/>
          <w:lang w:val="en-US"/>
        </w:rPr>
        <w:t xml:space="preserve">disability on the premises are helped to evacuate safely and with dignity. The Manager will be responsible for ensuring that the person in need is assigned a senior team member to help them from the building by staying with the person throughout and offering reassurance and direction. The type of support and help offered will be dependent upon the disability and the individual needs of the person. </w:t>
      </w:r>
    </w:p>
    <w:p w14:paraId="5D7C554C"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How the Policy will be Implemented </w:t>
      </w:r>
    </w:p>
    <w:p w14:paraId="05E13980"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In the event of an evacuation Kush Montessori will adhere to the fire evacuation policy with adjustments for impairments as follows: </w:t>
      </w:r>
    </w:p>
    <w:p w14:paraId="2C67A4C4" w14:textId="77777777" w:rsidR="00407A58" w:rsidRDefault="00407A58" w:rsidP="007A4EAF">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Visual Impairment – A senior team member will explain to the person what is happening and direct them safely from the building via the</w:t>
      </w:r>
      <w:r w:rsidR="00071070">
        <w:rPr>
          <w:rFonts w:ascii="Comic Sans MS" w:hAnsi="Comic Sans MS" w:cs="Comic Sans MS"/>
          <w:color w:val="000000"/>
          <w:sz w:val="26"/>
          <w:szCs w:val="26"/>
          <w:lang w:val="en-US"/>
        </w:rPr>
        <w:t xml:space="preserve"> nearest safe fire exit and to the </w:t>
      </w:r>
      <w:r>
        <w:rPr>
          <w:rFonts w:ascii="Comic Sans MS" w:hAnsi="Comic Sans MS" w:cs="Comic Sans MS"/>
          <w:color w:val="000000"/>
          <w:sz w:val="26"/>
          <w:szCs w:val="26"/>
          <w:lang w:val="en-US"/>
        </w:rPr>
        <w:t xml:space="preserve">assembly point. </w:t>
      </w:r>
      <w:r>
        <w:rPr>
          <w:rFonts w:ascii="Times" w:hAnsi="Times" w:cs="Times"/>
          <w:color w:val="000000"/>
          <w:lang w:val="en-US"/>
        </w:rPr>
        <w:t> </w:t>
      </w:r>
    </w:p>
    <w:p w14:paraId="1F28AEB3" w14:textId="77777777" w:rsidR="00407A58" w:rsidRDefault="00407A58" w:rsidP="007A4EAF">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Hearing Impairment – A senior member will explain via which ever means is best suited to the person what is going on and escort them safely from the building via the nearest safe fire exit to the assembly point. </w:t>
      </w:r>
      <w:r>
        <w:rPr>
          <w:rFonts w:ascii="Times" w:hAnsi="Times" w:cs="Times"/>
          <w:color w:val="000000"/>
          <w:lang w:val="en-US"/>
        </w:rPr>
        <w:t> </w:t>
      </w:r>
    </w:p>
    <w:p w14:paraId="76C2C50B" w14:textId="77777777" w:rsidR="00407A58" w:rsidRDefault="00407A58" w:rsidP="007A4EAF">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Mobility Impairment – A senior member of the team will direct the person form the building via the nearest safe fire exit point to the assembly point. </w:t>
      </w:r>
      <w:r>
        <w:rPr>
          <w:rFonts w:ascii="Times" w:hAnsi="Times" w:cs="Times"/>
          <w:color w:val="000000"/>
          <w:lang w:val="en-US"/>
        </w:rPr>
        <w:t> </w:t>
      </w:r>
      <w:r>
        <w:rPr>
          <w:rFonts w:ascii="Comic Sans MS" w:hAnsi="Comic Sans MS" w:cs="Comic Sans MS"/>
          <w:color w:val="000000"/>
          <w:sz w:val="26"/>
          <w:szCs w:val="26"/>
          <w:lang w:val="en-US"/>
        </w:rPr>
        <w:t xml:space="preserve">In any evacuation the manager will collect the visitor sign in sheet to ensure that all visitors regardless of impairment are evacuated form the building safely. </w:t>
      </w:r>
      <w:r>
        <w:rPr>
          <w:rFonts w:ascii="Times" w:hAnsi="Times" w:cs="Times"/>
          <w:color w:val="000000"/>
          <w:lang w:val="en-US"/>
        </w:rPr>
        <w:t> </w:t>
      </w:r>
      <w:r>
        <w:rPr>
          <w:rFonts w:ascii="Comic Sans MS" w:hAnsi="Comic Sans MS" w:cs="Comic Sans MS"/>
          <w:color w:val="000000"/>
          <w:sz w:val="26"/>
          <w:szCs w:val="26"/>
          <w:lang w:val="en-US"/>
        </w:rPr>
        <w:t xml:space="preserve">The key priority is to evacuate safely for all individuals during a timer of fire. </w:t>
      </w:r>
      <w:r>
        <w:rPr>
          <w:rFonts w:ascii="Times" w:hAnsi="Times" w:cs="Times"/>
          <w:color w:val="000000"/>
          <w:lang w:val="en-US"/>
        </w:rPr>
        <w:t> </w:t>
      </w:r>
    </w:p>
    <w:p w14:paraId="290E23CB" w14:textId="77777777" w:rsidR="00407A58" w:rsidRDefault="00407A58" w:rsidP="007A4EAF">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4E0388D9" wp14:editId="78A5C4DF">
            <wp:extent cx="1054100" cy="12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4100" cy="12700"/>
                    </a:xfrm>
                    <a:prstGeom prst="rect">
                      <a:avLst/>
                    </a:prstGeom>
                    <a:noFill/>
                    <a:ln>
                      <a:noFill/>
                    </a:ln>
                  </pic:spPr>
                </pic:pic>
              </a:graphicData>
            </a:graphic>
          </wp:inline>
        </w:drawing>
      </w:r>
      <w:r>
        <w:rPr>
          <w:rFonts w:ascii="Times" w:hAnsi="Times" w:cs="Times"/>
          <w:color w:val="000000"/>
          <w:lang w:val="en-US"/>
        </w:rPr>
        <w:t xml:space="preserve"> </w:t>
      </w:r>
      <w:r>
        <w:rPr>
          <w:rFonts w:ascii="Times" w:hAnsi="Times" w:cs="Times"/>
          <w:noProof/>
          <w:color w:val="000000"/>
          <w:lang w:val="en-US"/>
        </w:rPr>
        <w:drawing>
          <wp:inline distT="0" distB="0" distL="0" distR="0" wp14:anchorId="0A7E8943" wp14:editId="336498B2">
            <wp:extent cx="1879600" cy="12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127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277"/>
        <w:gridCol w:w="4299"/>
      </w:tblGrid>
      <w:tr w:rsidR="00407A58" w14:paraId="4B680314" w14:textId="77777777">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7FF2B2"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42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8E693D"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SIGNATURE </w:t>
            </w:r>
          </w:p>
        </w:tc>
      </w:tr>
      <w:tr w:rsidR="00407A58" w14:paraId="0690744D" w14:textId="77777777">
        <w:tblPrEx>
          <w:tblBorders>
            <w:top w:val="none" w:sz="0" w:space="0" w:color="auto"/>
          </w:tblBorders>
        </w:tblPrEx>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4AFFC3" w14:textId="30F6D510" w:rsidR="00407A58" w:rsidRDefault="0028532F" w:rsidP="007A4EAF">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July 2021</w:t>
            </w:r>
          </w:p>
        </w:tc>
        <w:tc>
          <w:tcPr>
            <w:tcW w:w="429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42D274" w14:textId="77777777" w:rsidR="00407A58" w:rsidRDefault="00407A58" w:rsidP="007A4EAF">
            <w:pPr>
              <w:widowControl w:val="0"/>
              <w:autoSpaceDE w:val="0"/>
              <w:autoSpaceDN w:val="0"/>
              <w:adjustRightInd w:val="0"/>
              <w:spacing w:after="240" w:line="360" w:lineRule="atLeast"/>
              <w:jc w:val="both"/>
              <w:rPr>
                <w:rFonts w:ascii="Times" w:hAnsi="Times" w:cs="Times"/>
                <w:color w:val="000000"/>
                <w:lang w:val="en-US"/>
              </w:rPr>
            </w:pPr>
            <w:r w:rsidRPr="00407A58">
              <w:rPr>
                <w:rFonts w:ascii="Comic Sans MS" w:hAnsi="Comic Sans MS" w:cs="Comic Sans MS"/>
                <w:color w:val="000000"/>
                <w:sz w:val="26"/>
                <w:szCs w:val="26"/>
                <w:lang w:val="en-US"/>
              </w:rPr>
              <w:t>AISHA IDRIS MAHAMA</w:t>
            </w:r>
          </w:p>
        </w:tc>
      </w:tr>
    </w:tbl>
    <w:p w14:paraId="5ED93643" w14:textId="77777777" w:rsidR="00E85722" w:rsidRDefault="00E85722" w:rsidP="007A4EAF">
      <w:pPr>
        <w:jc w:val="both"/>
      </w:pPr>
    </w:p>
    <w:sectPr w:rsidR="00E85722" w:rsidSect="00F26ABA">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8A286" w14:textId="77777777" w:rsidR="00C77A5D" w:rsidRDefault="00C77A5D" w:rsidP="00407A58">
      <w:r>
        <w:separator/>
      </w:r>
    </w:p>
  </w:endnote>
  <w:endnote w:type="continuationSeparator" w:id="0">
    <w:p w14:paraId="6368C545" w14:textId="77777777" w:rsidR="00C77A5D" w:rsidRDefault="00C77A5D" w:rsidP="0040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F508" w14:textId="77777777" w:rsidR="00407A58" w:rsidRDefault="00407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0F214" w14:textId="77777777" w:rsidR="00407A58" w:rsidRDefault="00407A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5BEA1" w14:textId="77777777" w:rsidR="00407A58" w:rsidRDefault="00407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D032C" w14:textId="77777777" w:rsidR="00C77A5D" w:rsidRDefault="00C77A5D" w:rsidP="00407A58">
      <w:r>
        <w:separator/>
      </w:r>
    </w:p>
  </w:footnote>
  <w:footnote w:type="continuationSeparator" w:id="0">
    <w:p w14:paraId="7C1693D0" w14:textId="77777777" w:rsidR="00C77A5D" w:rsidRDefault="00C77A5D" w:rsidP="00407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727F4" w14:textId="77777777" w:rsidR="00407A58" w:rsidRDefault="00407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7503" w14:textId="77777777" w:rsidR="00407A58" w:rsidRDefault="00407A58" w:rsidP="00407A58">
    <w:pPr>
      <w:pStyle w:val="Header"/>
      <w:ind w:firstLine="720"/>
      <w:jc w:val="center"/>
    </w:pPr>
    <w:r>
      <w:rPr>
        <w:noProof/>
        <w:lang w:val="en-US"/>
      </w:rPr>
      <w:drawing>
        <wp:inline distT="0" distB="0" distL="0" distR="0" wp14:anchorId="03E9C9F4" wp14:editId="3AF5575A">
          <wp:extent cx="1257300" cy="1117600"/>
          <wp:effectExtent l="0" t="0" r="1270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032FDA12" w14:textId="77777777" w:rsidR="00407A58" w:rsidRDefault="00407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B4BC2" w14:textId="77777777" w:rsidR="00407A58" w:rsidRDefault="00407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58"/>
    <w:rsid w:val="00071070"/>
    <w:rsid w:val="0028532F"/>
    <w:rsid w:val="00407A58"/>
    <w:rsid w:val="007A4EAF"/>
    <w:rsid w:val="00A62D36"/>
    <w:rsid w:val="00C77A5D"/>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0AB2A8"/>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7A58"/>
    <w:rPr>
      <w:rFonts w:ascii="Lucida Grande" w:hAnsi="Lucida Grande" w:cs="Lucida Grande"/>
      <w:sz w:val="18"/>
      <w:szCs w:val="18"/>
    </w:rPr>
  </w:style>
  <w:style w:type="paragraph" w:styleId="Header">
    <w:name w:val="header"/>
    <w:basedOn w:val="Normal"/>
    <w:link w:val="HeaderChar"/>
    <w:unhideWhenUsed/>
    <w:rsid w:val="00407A58"/>
    <w:pPr>
      <w:tabs>
        <w:tab w:val="center" w:pos="4320"/>
        <w:tab w:val="right" w:pos="8640"/>
      </w:tabs>
    </w:pPr>
  </w:style>
  <w:style w:type="character" w:customStyle="1" w:styleId="HeaderChar">
    <w:name w:val="Header Char"/>
    <w:basedOn w:val="DefaultParagraphFont"/>
    <w:link w:val="Header"/>
    <w:uiPriority w:val="99"/>
    <w:rsid w:val="00407A58"/>
  </w:style>
  <w:style w:type="paragraph" w:styleId="Footer">
    <w:name w:val="footer"/>
    <w:basedOn w:val="Normal"/>
    <w:link w:val="FooterChar"/>
    <w:uiPriority w:val="99"/>
    <w:unhideWhenUsed/>
    <w:rsid w:val="00407A58"/>
    <w:pPr>
      <w:tabs>
        <w:tab w:val="center" w:pos="4320"/>
        <w:tab w:val="right" w:pos="8640"/>
      </w:tabs>
    </w:pPr>
  </w:style>
  <w:style w:type="character" w:customStyle="1" w:styleId="FooterChar">
    <w:name w:val="Footer Char"/>
    <w:basedOn w:val="DefaultParagraphFont"/>
    <w:link w:val="Footer"/>
    <w:uiPriority w:val="99"/>
    <w:rsid w:val="00407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1604</Characters>
  <Application>Microsoft Office Word</Application>
  <DocSecurity>0</DocSecurity>
  <Lines>13</Lines>
  <Paragraphs>3</Paragraphs>
  <ScaleCrop>false</ScaleCrop>
  <Company>KUSH</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2017-08-16T10:24:00Z</cp:lastPrinted>
  <dcterms:created xsi:type="dcterms:W3CDTF">2021-06-24T15:20:00Z</dcterms:created>
  <dcterms:modified xsi:type="dcterms:W3CDTF">2021-06-24T15:20:00Z</dcterms:modified>
</cp:coreProperties>
</file>