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0FFC6" w14:textId="77777777" w:rsidR="00D06D04" w:rsidRDefault="00D06D04" w:rsidP="005C7E5D">
      <w:pPr>
        <w:widowControl w:val="0"/>
        <w:autoSpaceDE w:val="0"/>
        <w:autoSpaceDN w:val="0"/>
        <w:adjustRightInd w:val="0"/>
        <w:spacing w:line="280" w:lineRule="atLeast"/>
        <w:jc w:val="both"/>
        <w:rPr>
          <w:rFonts w:ascii="Times" w:hAnsi="Times" w:cs="Times"/>
          <w:color w:val="000000"/>
          <w:lang w:val="en-US"/>
        </w:rPr>
      </w:pPr>
    </w:p>
    <w:p w14:paraId="66712086" w14:textId="77777777" w:rsidR="00D06D04" w:rsidRDefault="00D06D04" w:rsidP="005C7E5D">
      <w:pPr>
        <w:widowControl w:val="0"/>
        <w:autoSpaceDE w:val="0"/>
        <w:autoSpaceDN w:val="0"/>
        <w:adjustRightInd w:val="0"/>
        <w:spacing w:after="240" w:line="440" w:lineRule="atLeast"/>
        <w:jc w:val="both"/>
        <w:rPr>
          <w:rFonts w:ascii="Times" w:hAnsi="Times" w:cs="Times"/>
          <w:color w:val="000000"/>
          <w:lang w:val="en-US"/>
        </w:rPr>
      </w:pPr>
      <w:r>
        <w:rPr>
          <w:rFonts w:ascii="Times" w:hAnsi="Times" w:cs="Times"/>
          <w:color w:val="000000"/>
          <w:sz w:val="37"/>
          <w:szCs w:val="37"/>
          <w:lang w:val="en-US"/>
        </w:rPr>
        <w:t xml:space="preserve">Risk Assessment Policy </w:t>
      </w:r>
    </w:p>
    <w:p w14:paraId="1CF9AD77" w14:textId="77777777" w:rsidR="00D06D04" w:rsidRDefault="00D06D04" w:rsidP="005C7E5D">
      <w:pPr>
        <w:widowControl w:val="0"/>
        <w:autoSpaceDE w:val="0"/>
        <w:autoSpaceDN w:val="0"/>
        <w:adjustRightInd w:val="0"/>
        <w:spacing w:line="280" w:lineRule="atLeast"/>
        <w:jc w:val="both"/>
        <w:rPr>
          <w:rFonts w:ascii="Times" w:hAnsi="Times" w:cs="Times"/>
          <w:color w:val="000000"/>
          <w:lang w:val="en-US"/>
        </w:rPr>
      </w:pPr>
    </w:p>
    <w:p w14:paraId="31808094" w14:textId="77777777" w:rsidR="00D06D04" w:rsidRPr="001E6DB5" w:rsidRDefault="00D06D04" w:rsidP="005C7E5D">
      <w:pPr>
        <w:widowControl w:val="0"/>
        <w:autoSpaceDE w:val="0"/>
        <w:autoSpaceDN w:val="0"/>
        <w:adjustRightInd w:val="0"/>
        <w:spacing w:after="240" w:line="300" w:lineRule="atLeast"/>
        <w:jc w:val="both"/>
        <w:rPr>
          <w:rFonts w:ascii="Times" w:hAnsi="Times" w:cs="Times"/>
          <w:b/>
          <w:color w:val="000000"/>
          <w:lang w:val="en-US"/>
        </w:rPr>
      </w:pPr>
      <w:r w:rsidRPr="001E6DB5">
        <w:rPr>
          <w:rFonts w:ascii="Times" w:hAnsi="Times" w:cs="Times"/>
          <w:b/>
          <w:color w:val="000000"/>
          <w:sz w:val="26"/>
          <w:szCs w:val="26"/>
          <w:lang w:val="en-US"/>
        </w:rPr>
        <w:t xml:space="preserve">Purpose of Policy </w:t>
      </w:r>
    </w:p>
    <w:p w14:paraId="29D17925"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Kush Montessori aims to ensure that all activities, trips and outings, materials and equipment are safe for the children. The purpose of this policy is to ensure that any hazards associated with these are i</w:t>
      </w:r>
      <w:r w:rsidR="001E6DB5">
        <w:rPr>
          <w:rFonts w:ascii="Comic Sans MS" w:hAnsi="Comic Sans MS" w:cs="Comic Sans MS"/>
          <w:color w:val="000000"/>
          <w:sz w:val="26"/>
          <w:szCs w:val="26"/>
          <w:lang w:val="en-US"/>
        </w:rPr>
        <w:t>dentified and removed or minimiz</w:t>
      </w:r>
      <w:r>
        <w:rPr>
          <w:rFonts w:ascii="Comic Sans MS" w:hAnsi="Comic Sans MS" w:cs="Comic Sans MS"/>
          <w:color w:val="000000"/>
          <w:sz w:val="26"/>
          <w:szCs w:val="26"/>
          <w:lang w:val="en-US"/>
        </w:rPr>
        <w:t xml:space="preserve">ed to an acceptable level of risk. </w:t>
      </w:r>
    </w:p>
    <w:p w14:paraId="64214FF0"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Kush Montessori appreciates that children and young people need some level of risk in their activities, trips and outings in order to ensure that children continue to develop, but these risks are assessed to ensure that any risks are appropriate to the age and stage of development of th</w:t>
      </w:r>
      <w:r w:rsidR="001E6DB5">
        <w:rPr>
          <w:rFonts w:ascii="Comic Sans MS" w:hAnsi="Comic Sans MS" w:cs="Comic Sans MS"/>
          <w:color w:val="000000"/>
          <w:sz w:val="26"/>
          <w:szCs w:val="26"/>
          <w:lang w:val="en-US"/>
        </w:rPr>
        <w:t>e children and young people invo</w:t>
      </w:r>
      <w:r>
        <w:rPr>
          <w:rFonts w:ascii="Comic Sans MS" w:hAnsi="Comic Sans MS" w:cs="Comic Sans MS"/>
          <w:color w:val="000000"/>
          <w:sz w:val="26"/>
          <w:szCs w:val="26"/>
          <w:lang w:val="en-US"/>
        </w:rPr>
        <w:t xml:space="preserve">lved. </w:t>
      </w:r>
    </w:p>
    <w:p w14:paraId="6D049FAC" w14:textId="77777777" w:rsidR="00D06D04" w:rsidRPr="001E6DB5" w:rsidRDefault="00D06D04" w:rsidP="005C7E5D">
      <w:pPr>
        <w:widowControl w:val="0"/>
        <w:autoSpaceDE w:val="0"/>
        <w:autoSpaceDN w:val="0"/>
        <w:adjustRightInd w:val="0"/>
        <w:spacing w:after="240" w:line="300" w:lineRule="atLeast"/>
        <w:jc w:val="both"/>
        <w:rPr>
          <w:rFonts w:ascii="Times" w:hAnsi="Times" w:cs="Times"/>
          <w:b/>
          <w:color w:val="000000"/>
          <w:lang w:val="en-US"/>
        </w:rPr>
      </w:pPr>
      <w:r w:rsidRPr="001E6DB5">
        <w:rPr>
          <w:rFonts w:ascii="Times" w:hAnsi="Times" w:cs="Times"/>
          <w:b/>
          <w:color w:val="000000"/>
          <w:sz w:val="26"/>
          <w:szCs w:val="26"/>
          <w:lang w:val="en-US"/>
        </w:rPr>
        <w:t xml:space="preserve">Who is Responsible? </w:t>
      </w:r>
    </w:p>
    <w:p w14:paraId="656E827E"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responsibility of the Nursery manager under the Health and Safety at Work Act 1974 to ensure that risks to staff, </w:t>
      </w:r>
      <w:r w:rsidR="001E6DB5">
        <w:rPr>
          <w:rFonts w:ascii="Comic Sans MS" w:hAnsi="Comic Sans MS" w:cs="Comic Sans MS"/>
          <w:color w:val="000000"/>
          <w:sz w:val="26"/>
          <w:szCs w:val="26"/>
          <w:lang w:val="en-US"/>
        </w:rPr>
        <w:t>parents and children are minimiz</w:t>
      </w:r>
      <w:r>
        <w:rPr>
          <w:rFonts w:ascii="Comic Sans MS" w:hAnsi="Comic Sans MS" w:cs="Comic Sans MS"/>
          <w:color w:val="000000"/>
          <w:sz w:val="26"/>
          <w:szCs w:val="26"/>
          <w:lang w:val="en-US"/>
        </w:rPr>
        <w:t>ed or eliminated whenever possible</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 xml:space="preserve">It is the responsibility of the nursery manager to ensure that risk assessments are completed for all setting activities. </w:t>
      </w:r>
    </w:p>
    <w:p w14:paraId="5B910319" w14:textId="77777777" w:rsidR="00D06D04" w:rsidRPr="001E6DB5" w:rsidRDefault="00D06D04" w:rsidP="005C7E5D">
      <w:pPr>
        <w:widowControl w:val="0"/>
        <w:autoSpaceDE w:val="0"/>
        <w:autoSpaceDN w:val="0"/>
        <w:adjustRightInd w:val="0"/>
        <w:spacing w:after="240" w:line="300" w:lineRule="atLeast"/>
        <w:jc w:val="both"/>
        <w:rPr>
          <w:rFonts w:ascii="Times" w:hAnsi="Times" w:cs="Times"/>
          <w:b/>
          <w:color w:val="000000"/>
          <w:lang w:val="en-US"/>
        </w:rPr>
      </w:pPr>
      <w:r w:rsidRPr="001E6DB5">
        <w:rPr>
          <w:rFonts w:ascii="Times" w:hAnsi="Times" w:cs="Times"/>
          <w:b/>
          <w:color w:val="000000"/>
          <w:sz w:val="26"/>
          <w:szCs w:val="26"/>
          <w:lang w:val="en-US"/>
        </w:rPr>
        <w:t xml:space="preserve">How the Policy will be </w:t>
      </w:r>
      <w:proofErr w:type="gramStart"/>
      <w:r w:rsidRPr="001E6DB5">
        <w:rPr>
          <w:rFonts w:ascii="Times" w:hAnsi="Times" w:cs="Times"/>
          <w:b/>
          <w:color w:val="000000"/>
          <w:sz w:val="26"/>
          <w:szCs w:val="26"/>
          <w:lang w:val="en-US"/>
        </w:rPr>
        <w:t>Implemented</w:t>
      </w:r>
      <w:proofErr w:type="gramEnd"/>
      <w:r w:rsidRPr="001E6DB5">
        <w:rPr>
          <w:rFonts w:ascii="Times" w:hAnsi="Times" w:cs="Times"/>
          <w:b/>
          <w:color w:val="000000"/>
          <w:sz w:val="26"/>
          <w:szCs w:val="26"/>
          <w:lang w:val="en-US"/>
        </w:rPr>
        <w:t xml:space="preserve"> </w:t>
      </w:r>
    </w:p>
    <w:p w14:paraId="6530C26D"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Risk assessments must be carried out on all existing and new activities that take place in the setting. It is identified that some activities with a low level of risk will not be assessed for risk on every occasion; however, these risk assessments will be reviewed on a monthly basis and signed by the member of staff reviewing the risk assessment to ensure that it is still valid. Risk Assessments are carried out in order to turn identified hazards into risks that are acceptable for the children and young peopl</w:t>
      </w:r>
      <w:r w:rsidR="005C7E5D">
        <w:rPr>
          <w:rFonts w:ascii="Comic Sans MS" w:hAnsi="Comic Sans MS" w:cs="Comic Sans MS"/>
          <w:color w:val="000000"/>
          <w:sz w:val="26"/>
          <w:szCs w:val="26"/>
          <w:lang w:val="en-US"/>
        </w:rPr>
        <w:t>e in the nursery</w:t>
      </w:r>
      <w:r>
        <w:rPr>
          <w:rFonts w:ascii="Comic Sans MS" w:hAnsi="Comic Sans MS" w:cs="Comic Sans MS"/>
          <w:color w:val="000000"/>
          <w:sz w:val="26"/>
          <w:szCs w:val="26"/>
          <w:lang w:val="en-US"/>
        </w:rPr>
        <w:t xml:space="preserve">. Risk assessments commonly </w:t>
      </w:r>
      <w:r>
        <w:rPr>
          <w:rFonts w:ascii="Comic Sans MS" w:hAnsi="Comic Sans MS" w:cs="Comic Sans MS"/>
          <w:color w:val="000000"/>
          <w:sz w:val="26"/>
          <w:szCs w:val="26"/>
          <w:lang w:val="en-US"/>
        </w:rPr>
        <w:lastRenderedPageBreak/>
        <w:t>look at the activity that is planned; identify hazards associated with the activity and come up with strategies to reduce the hazard to an acceptable risk</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 xml:space="preserve">Hazards are identified as something that will cause harm to one or more people if controls are not put in place to </w:t>
      </w:r>
      <w:proofErr w:type="spellStart"/>
      <w:r>
        <w:rPr>
          <w:rFonts w:ascii="Comic Sans MS" w:hAnsi="Comic Sans MS" w:cs="Comic Sans MS"/>
          <w:color w:val="000000"/>
          <w:sz w:val="26"/>
          <w:szCs w:val="26"/>
          <w:lang w:val="en-US"/>
        </w:rPr>
        <w:t>minimise</w:t>
      </w:r>
      <w:proofErr w:type="spellEnd"/>
      <w:r>
        <w:rPr>
          <w:rFonts w:ascii="Comic Sans MS" w:hAnsi="Comic Sans MS" w:cs="Comic Sans MS"/>
          <w:color w:val="000000"/>
          <w:sz w:val="26"/>
          <w:szCs w:val="26"/>
          <w:lang w:val="en-US"/>
        </w:rPr>
        <w:t xml:space="preserve"> their impact. Risks are identified as something that may cause harm to one or more persons depending on what controls are put in place. </w:t>
      </w:r>
    </w:p>
    <w:p w14:paraId="1A9FC277" w14:textId="77777777" w:rsidR="00D06D04" w:rsidRPr="001E6DB5" w:rsidRDefault="00D06D04" w:rsidP="005C7E5D">
      <w:pPr>
        <w:widowControl w:val="0"/>
        <w:autoSpaceDE w:val="0"/>
        <w:autoSpaceDN w:val="0"/>
        <w:adjustRightInd w:val="0"/>
        <w:spacing w:after="240" w:line="300" w:lineRule="atLeast"/>
        <w:jc w:val="both"/>
        <w:rPr>
          <w:rFonts w:ascii="Times" w:hAnsi="Times" w:cs="Times"/>
          <w:b/>
          <w:color w:val="000000"/>
          <w:sz w:val="28"/>
          <w:szCs w:val="28"/>
          <w:lang w:val="en-US"/>
        </w:rPr>
      </w:pPr>
      <w:r w:rsidRPr="001E6DB5">
        <w:rPr>
          <w:rFonts w:ascii="Times" w:hAnsi="Times" w:cs="Times"/>
          <w:b/>
          <w:color w:val="000000"/>
          <w:sz w:val="28"/>
          <w:szCs w:val="28"/>
          <w:lang w:val="en-US"/>
        </w:rPr>
        <w:t xml:space="preserve">Risk Assessment Procedure </w:t>
      </w:r>
    </w:p>
    <w:p w14:paraId="7DF41429"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When performing a risk assessment the member of staff looks at the following elements: </w:t>
      </w:r>
    </w:p>
    <w:p w14:paraId="17B66D4C" w14:textId="77777777" w:rsidR="00D06D04" w:rsidRDefault="00D06D04" w:rsidP="005C7E5D">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The Activity </w:t>
      </w:r>
      <w:r>
        <w:rPr>
          <w:rFonts w:ascii="Times" w:hAnsi="Times" w:cs="Times"/>
          <w:color w:val="000000"/>
          <w:lang w:val="en-US"/>
        </w:rPr>
        <w:t> </w:t>
      </w:r>
    </w:p>
    <w:p w14:paraId="4C8BAE96" w14:textId="77777777" w:rsidR="00D06D04" w:rsidRDefault="00D06D04" w:rsidP="005C7E5D">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sidR="001E6DB5">
        <w:rPr>
          <w:rFonts w:ascii="Symbol" w:hAnsi="Symbol" w:cs="Symbol"/>
          <w:color w:val="000000"/>
          <w:sz w:val="26"/>
          <w:szCs w:val="26"/>
          <w:lang w:val="en-US"/>
        </w:rPr>
        <w:t></w:t>
      </w:r>
      <w:r>
        <w:rPr>
          <w:rFonts w:ascii="Comic Sans MS" w:hAnsi="Comic Sans MS" w:cs="Comic Sans MS"/>
          <w:color w:val="000000"/>
          <w:sz w:val="26"/>
          <w:szCs w:val="26"/>
          <w:lang w:val="en-US"/>
        </w:rPr>
        <w:t xml:space="preserve">The Hazard (the hazards identified from the activities and the frequency of injury if no </w:t>
      </w:r>
      <w:r>
        <w:rPr>
          <w:rFonts w:ascii="Times" w:hAnsi="Times" w:cs="Times"/>
          <w:color w:val="000000"/>
          <w:lang w:val="en-US"/>
        </w:rPr>
        <w:t> </w:t>
      </w:r>
      <w:r>
        <w:rPr>
          <w:rFonts w:ascii="Comic Sans MS" w:hAnsi="Comic Sans MS" w:cs="Comic Sans MS"/>
          <w:color w:val="000000"/>
          <w:sz w:val="26"/>
          <w:szCs w:val="26"/>
          <w:lang w:val="en-US"/>
        </w:rPr>
        <w:t xml:space="preserve">control measures are put in place </w:t>
      </w:r>
      <w:r>
        <w:rPr>
          <w:rFonts w:ascii="Times" w:hAnsi="Times" w:cs="Times"/>
          <w:color w:val="000000"/>
          <w:lang w:val="en-US"/>
        </w:rPr>
        <w:t> </w:t>
      </w:r>
    </w:p>
    <w:p w14:paraId="25B59041" w14:textId="77777777" w:rsidR="00D06D04" w:rsidRDefault="00D06D04" w:rsidP="005C7E5D">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Outcome and potential severity (what is the worst that can happen and to how many </w:t>
      </w:r>
      <w:r>
        <w:rPr>
          <w:rFonts w:ascii="Times" w:hAnsi="Times" w:cs="Times"/>
          <w:color w:val="000000"/>
          <w:lang w:val="en-US"/>
        </w:rPr>
        <w:t> </w:t>
      </w:r>
      <w:r>
        <w:rPr>
          <w:rFonts w:ascii="Comic Sans MS" w:hAnsi="Comic Sans MS" w:cs="Comic Sans MS"/>
          <w:color w:val="000000"/>
          <w:sz w:val="26"/>
          <w:szCs w:val="26"/>
          <w:lang w:val="en-US"/>
        </w:rPr>
        <w:t xml:space="preserve">people) </w:t>
      </w:r>
      <w:r>
        <w:rPr>
          <w:rFonts w:ascii="Times" w:hAnsi="Times" w:cs="Times"/>
          <w:color w:val="000000"/>
          <w:lang w:val="en-US"/>
        </w:rPr>
        <w:t> </w:t>
      </w:r>
    </w:p>
    <w:p w14:paraId="416BC656" w14:textId="77777777" w:rsidR="00D06D04" w:rsidRDefault="00D06D04" w:rsidP="005C7E5D">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Risk reduction and control (what measures will you put into place to reduce the hazard) </w:t>
      </w:r>
    </w:p>
    <w:p w14:paraId="5EA497F9" w14:textId="77777777" w:rsidR="00D06D04" w:rsidRDefault="00D06D04" w:rsidP="005C7E5D">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 xml:space="preserve">  </w:t>
      </w:r>
    </w:p>
    <w:p w14:paraId="6B671747" w14:textId="77777777" w:rsidR="00D06D04" w:rsidRDefault="00D06D04" w:rsidP="005C7E5D">
      <w:pPr>
        <w:widowControl w:val="0"/>
        <w:autoSpaceDE w:val="0"/>
        <w:autoSpaceDN w:val="0"/>
        <w:adjustRightInd w:val="0"/>
        <w:spacing w:after="240" w:line="260" w:lineRule="atLeast"/>
        <w:ind w:left="720"/>
        <w:jc w:val="both"/>
        <w:rPr>
          <w:rFonts w:ascii="Comic Sans MS" w:hAnsi="Comic Sans MS" w:cs="Comic Sans MS"/>
          <w:color w:val="000000"/>
          <w:sz w:val="26"/>
          <w:szCs w:val="26"/>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Evaluation (what is the frequency of injury occurring now that control measures have been put into place and what is the worst that can happen and to how many people now that control measures have been put into place) </w:t>
      </w:r>
    </w:p>
    <w:p w14:paraId="6CF4E73E" w14:textId="77777777" w:rsidR="001E6DB5" w:rsidRDefault="001E6DB5" w:rsidP="005C7E5D">
      <w:pPr>
        <w:widowControl w:val="0"/>
        <w:autoSpaceDE w:val="0"/>
        <w:autoSpaceDN w:val="0"/>
        <w:adjustRightInd w:val="0"/>
        <w:spacing w:after="240" w:line="260" w:lineRule="atLeast"/>
        <w:ind w:left="720"/>
        <w:jc w:val="both"/>
        <w:rPr>
          <w:rFonts w:ascii="Comic Sans MS" w:hAnsi="Comic Sans MS" w:cs="Comic Sans MS"/>
          <w:color w:val="000000"/>
          <w:sz w:val="26"/>
          <w:szCs w:val="26"/>
          <w:lang w:val="en-US"/>
        </w:rPr>
      </w:pPr>
    </w:p>
    <w:p w14:paraId="0A581775" w14:textId="77777777" w:rsidR="001E6DB5" w:rsidRDefault="001E6DB5" w:rsidP="005C7E5D">
      <w:pPr>
        <w:widowControl w:val="0"/>
        <w:autoSpaceDE w:val="0"/>
        <w:autoSpaceDN w:val="0"/>
        <w:adjustRightInd w:val="0"/>
        <w:spacing w:after="240" w:line="260" w:lineRule="atLeast"/>
        <w:ind w:left="720"/>
        <w:jc w:val="both"/>
        <w:rPr>
          <w:rFonts w:ascii="Comic Sans MS" w:hAnsi="Comic Sans MS" w:cs="Comic Sans MS"/>
          <w:color w:val="000000"/>
          <w:sz w:val="26"/>
          <w:szCs w:val="26"/>
          <w:lang w:val="en-US"/>
        </w:rPr>
      </w:pPr>
    </w:p>
    <w:p w14:paraId="7088A690" w14:textId="77777777" w:rsidR="001E6DB5" w:rsidRDefault="001E6DB5" w:rsidP="005C7E5D">
      <w:pPr>
        <w:widowControl w:val="0"/>
        <w:autoSpaceDE w:val="0"/>
        <w:autoSpaceDN w:val="0"/>
        <w:adjustRightInd w:val="0"/>
        <w:spacing w:after="240" w:line="260" w:lineRule="atLeast"/>
        <w:ind w:left="720"/>
        <w:jc w:val="both"/>
        <w:rPr>
          <w:rFonts w:ascii="Times" w:hAnsi="Times" w:cs="Times"/>
          <w:color w:val="000000"/>
          <w:lang w:val="en-US"/>
        </w:rPr>
      </w:pPr>
    </w:p>
    <w:tbl>
      <w:tblPr>
        <w:tblpPr w:leftFromText="180" w:rightFromText="180" w:vertAnchor="text" w:tblpY="1"/>
        <w:tblOverlap w:val="never"/>
        <w:tblW w:w="0" w:type="auto"/>
        <w:tblBorders>
          <w:top w:val="nil"/>
          <w:left w:val="nil"/>
          <w:right w:val="nil"/>
        </w:tblBorders>
        <w:tblLayout w:type="fixed"/>
        <w:tblLook w:val="0000" w:firstRow="0" w:lastRow="0" w:firstColumn="0" w:lastColumn="0" w:noHBand="0" w:noVBand="0"/>
      </w:tblPr>
      <w:tblGrid>
        <w:gridCol w:w="4277"/>
        <w:gridCol w:w="4278"/>
      </w:tblGrid>
      <w:tr w:rsidR="00D06D04" w14:paraId="18B25F27" w14:textId="77777777" w:rsidTr="00FF5C40">
        <w:trPr>
          <w:trHeight w:val="1202"/>
        </w:trPr>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6AD1F5"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LAST UPDATED / REVIEWED ON: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05705B" w14:textId="77777777" w:rsidR="00D06D04" w:rsidRDefault="00D06D04" w:rsidP="005C7E5D">
            <w:pPr>
              <w:widowControl w:val="0"/>
              <w:autoSpaceDE w:val="0"/>
              <w:autoSpaceDN w:val="0"/>
              <w:adjustRightInd w:val="0"/>
              <w:spacing w:after="240" w:line="360" w:lineRule="atLeast"/>
              <w:jc w:val="both"/>
              <w:rPr>
                <w:rFonts w:ascii="Comic Sans MS" w:hAnsi="Comic Sans MS" w:cs="Comic Sans MS"/>
                <w:color w:val="000000"/>
                <w:sz w:val="26"/>
                <w:szCs w:val="26"/>
                <w:lang w:val="en-US"/>
              </w:rPr>
            </w:pPr>
            <w:r>
              <w:rPr>
                <w:rFonts w:ascii="Comic Sans MS" w:hAnsi="Comic Sans MS" w:cs="Comic Sans MS"/>
                <w:color w:val="000000"/>
                <w:sz w:val="26"/>
                <w:szCs w:val="26"/>
                <w:lang w:val="en-US"/>
              </w:rPr>
              <w:t xml:space="preserve">SIGNATURE </w:t>
            </w:r>
          </w:p>
          <w:p w14:paraId="21B4306C"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p>
        </w:tc>
      </w:tr>
      <w:tr w:rsidR="00D06D04" w14:paraId="79C50AD0" w14:textId="77777777" w:rsidTr="00FF5C40">
        <w:tblPrEx>
          <w:tblBorders>
            <w:top w:val="none" w:sz="0" w:space="0" w:color="auto"/>
          </w:tblBorders>
        </w:tblPrEx>
        <w:trPr>
          <w:trHeight w:val="1202"/>
        </w:trPr>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F90C53" w14:textId="3726A711" w:rsidR="00D06D04" w:rsidRDefault="00D06D04" w:rsidP="005C7E5D">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March 201</w:t>
            </w:r>
            <w:r w:rsidR="00FF5C40">
              <w:rPr>
                <w:rFonts w:ascii="Times" w:hAnsi="Times" w:cs="Times"/>
                <w:color w:val="000000"/>
                <w:lang w:val="en-US"/>
              </w:rPr>
              <w:t>7</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5A85A0" w14:textId="77777777" w:rsidR="00D06D04" w:rsidRDefault="001E6DB5" w:rsidP="005C7E5D">
            <w:pPr>
              <w:widowControl w:val="0"/>
              <w:autoSpaceDE w:val="0"/>
              <w:autoSpaceDN w:val="0"/>
              <w:adjustRightInd w:val="0"/>
              <w:spacing w:line="280" w:lineRule="atLeast"/>
              <w:jc w:val="both"/>
              <w:rPr>
                <w:rFonts w:ascii="Times" w:hAnsi="Times" w:cs="Times"/>
                <w:color w:val="000000"/>
                <w:lang w:val="en-US"/>
              </w:rPr>
            </w:pPr>
            <w:r w:rsidRPr="00D06D04">
              <w:rPr>
                <w:rFonts w:ascii="Comic Sans MS" w:hAnsi="Comic Sans MS" w:cs="Comic Sans MS"/>
                <w:color w:val="000000"/>
                <w:sz w:val="26"/>
                <w:szCs w:val="26"/>
                <w:lang w:val="en-US"/>
              </w:rPr>
              <w:t>AISHA IDRIS MAHAMA</w:t>
            </w:r>
          </w:p>
        </w:tc>
      </w:tr>
      <w:tr w:rsidR="00D06D04" w14:paraId="48767588" w14:textId="77777777" w:rsidTr="00FF5C40">
        <w:tblPrEx>
          <w:tblBorders>
            <w:top w:val="none" w:sz="0" w:space="0" w:color="auto"/>
          </w:tblBorders>
        </w:tblPrEx>
        <w:trPr>
          <w:trHeight w:val="1202"/>
        </w:trPr>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3CB68A" w14:textId="263FF137" w:rsidR="00D06D04" w:rsidRDefault="00D06D04" w:rsidP="005C7E5D">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635F6B94" wp14:editId="5EAF033A">
                  <wp:extent cx="12700" cy="1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color w:val="000000"/>
                <w:lang w:val="en-US"/>
              </w:rPr>
              <w:t xml:space="preserve"> </w:t>
            </w:r>
            <w:r w:rsidR="001E6DB5">
              <w:rPr>
                <w:rFonts w:ascii="Times" w:hAnsi="Times" w:cs="Times"/>
                <w:color w:val="000000"/>
                <w:lang w:val="en-US"/>
              </w:rPr>
              <w:t>August 201</w:t>
            </w:r>
            <w:r w:rsidR="00FF5C40">
              <w:rPr>
                <w:rFonts w:ascii="Times" w:hAnsi="Times" w:cs="Times"/>
                <w:color w:val="000000"/>
                <w:lang w:val="en-US"/>
              </w:rPr>
              <w:t>8</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33920B" w14:textId="77777777" w:rsidR="00D06D04" w:rsidRDefault="001E6DB5" w:rsidP="005C7E5D">
            <w:pPr>
              <w:widowControl w:val="0"/>
              <w:autoSpaceDE w:val="0"/>
              <w:autoSpaceDN w:val="0"/>
              <w:adjustRightInd w:val="0"/>
              <w:spacing w:line="280" w:lineRule="atLeast"/>
              <w:jc w:val="both"/>
              <w:rPr>
                <w:rFonts w:ascii="Times" w:hAnsi="Times" w:cs="Times"/>
                <w:color w:val="000000"/>
                <w:lang w:val="en-US"/>
              </w:rPr>
            </w:pPr>
            <w:r w:rsidRPr="001E6DB5">
              <w:rPr>
                <w:rFonts w:ascii="Times" w:hAnsi="Times" w:cs="Times"/>
                <w:color w:val="000000"/>
                <w:lang w:val="en-US"/>
              </w:rPr>
              <w:t>AISHA IDRIS MAHAMA</w:t>
            </w:r>
          </w:p>
        </w:tc>
      </w:tr>
      <w:tr w:rsidR="00D06D04" w14:paraId="01C635D6" w14:textId="77777777" w:rsidTr="00FF5C40">
        <w:tblPrEx>
          <w:tblBorders>
            <w:top w:val="none" w:sz="0" w:space="0" w:color="auto"/>
          </w:tblBorders>
        </w:tblPrEx>
        <w:trPr>
          <w:trHeight w:val="1202"/>
        </w:trPr>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87AB77" w14:textId="5FCCFEF8" w:rsidR="00D06D04" w:rsidRDefault="000F4A1A" w:rsidP="005C7E5D">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January 2019</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6C9AB88" w14:textId="1646981A" w:rsidR="00D06D04" w:rsidRDefault="000F4A1A" w:rsidP="005C7E5D">
            <w:pPr>
              <w:widowControl w:val="0"/>
              <w:autoSpaceDE w:val="0"/>
              <w:autoSpaceDN w:val="0"/>
              <w:adjustRightInd w:val="0"/>
              <w:spacing w:line="280" w:lineRule="atLeast"/>
              <w:jc w:val="both"/>
              <w:rPr>
                <w:rFonts w:ascii="Times" w:hAnsi="Times" w:cs="Times"/>
                <w:color w:val="000000"/>
                <w:lang w:val="en-US"/>
              </w:rPr>
            </w:pPr>
            <w:r w:rsidRPr="000F4A1A">
              <w:rPr>
                <w:rFonts w:ascii="Times" w:hAnsi="Times" w:cs="Times"/>
                <w:color w:val="000000"/>
                <w:lang w:val="en-US"/>
              </w:rPr>
              <w:t>AISHA IDRIS MAHAMA</w:t>
            </w:r>
          </w:p>
        </w:tc>
      </w:tr>
      <w:tr w:rsidR="00D06D04" w14:paraId="689B0B49" w14:textId="77777777" w:rsidTr="00FF5C40">
        <w:trPr>
          <w:trHeight w:val="1202"/>
        </w:trPr>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0BF36A" w14:textId="7E159E39" w:rsidR="00D06D04" w:rsidRDefault="00FF5C40" w:rsidP="005C7E5D">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July 2020</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85E47A" w14:textId="443DB19A" w:rsidR="00D06D04" w:rsidRDefault="00FF5C40" w:rsidP="005C7E5D">
            <w:pPr>
              <w:widowControl w:val="0"/>
              <w:autoSpaceDE w:val="0"/>
              <w:autoSpaceDN w:val="0"/>
              <w:adjustRightInd w:val="0"/>
              <w:spacing w:line="280" w:lineRule="atLeast"/>
              <w:jc w:val="both"/>
              <w:rPr>
                <w:rFonts w:ascii="Times" w:hAnsi="Times" w:cs="Times"/>
                <w:color w:val="000000"/>
                <w:lang w:val="en-US"/>
              </w:rPr>
            </w:pPr>
            <w:r w:rsidRPr="00FF5C40">
              <w:rPr>
                <w:rFonts w:ascii="Times" w:hAnsi="Times" w:cs="Times"/>
                <w:color w:val="000000"/>
                <w:lang w:val="en-US"/>
              </w:rPr>
              <w:t>AISHA IDRIS MAHAMA</w:t>
            </w:r>
            <w:bookmarkStart w:id="0" w:name="_GoBack"/>
            <w:bookmarkEnd w:id="0"/>
          </w:p>
        </w:tc>
      </w:tr>
    </w:tbl>
    <w:p w14:paraId="1F0CF019" w14:textId="77777777" w:rsidR="00D06D04" w:rsidRDefault="00D06D04" w:rsidP="005C7E5D">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br w:type="textWrapping" w:clear="all"/>
      </w:r>
    </w:p>
    <w:p w14:paraId="4E63BD3B" w14:textId="77777777" w:rsidR="00E85722" w:rsidRDefault="00E85722" w:rsidP="005C7E5D">
      <w:pPr>
        <w:jc w:val="both"/>
      </w:pPr>
    </w:p>
    <w:sectPr w:rsidR="00E85722" w:rsidSect="00144D56">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C6687" w14:textId="77777777" w:rsidR="00D06D04" w:rsidRDefault="00D06D04" w:rsidP="00D06D04">
      <w:r>
        <w:separator/>
      </w:r>
    </w:p>
  </w:endnote>
  <w:endnote w:type="continuationSeparator" w:id="0">
    <w:p w14:paraId="43441D51" w14:textId="77777777" w:rsidR="00D06D04" w:rsidRDefault="00D06D04" w:rsidP="00D0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BA893" w14:textId="77777777" w:rsidR="00D06D04" w:rsidRDefault="00D06D04" w:rsidP="00D06D04">
      <w:r>
        <w:separator/>
      </w:r>
    </w:p>
  </w:footnote>
  <w:footnote w:type="continuationSeparator" w:id="0">
    <w:p w14:paraId="1561822A" w14:textId="77777777" w:rsidR="00D06D04" w:rsidRDefault="00D06D04" w:rsidP="00D06D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01706" w14:textId="77777777" w:rsidR="00D06D04" w:rsidRDefault="00D06D04" w:rsidP="00D06D04">
    <w:pPr>
      <w:pStyle w:val="Header"/>
      <w:jc w:val="center"/>
    </w:pPr>
    <w:r>
      <w:tab/>
    </w:r>
    <w:r>
      <w:rPr>
        <w:noProof/>
        <w:lang w:val="en-US"/>
      </w:rPr>
      <w:drawing>
        <wp:inline distT="0" distB="0" distL="0" distR="0" wp14:anchorId="1E366B9F" wp14:editId="28CB8329">
          <wp:extent cx="1257300" cy="1117600"/>
          <wp:effectExtent l="0" t="0" r="1270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35103ED6" w14:textId="77777777" w:rsidR="00D06D04" w:rsidRDefault="00D06D0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D04"/>
    <w:rsid w:val="000F4A1A"/>
    <w:rsid w:val="001E6DB5"/>
    <w:rsid w:val="005C7E5D"/>
    <w:rsid w:val="00D06D04"/>
    <w:rsid w:val="00E85722"/>
    <w:rsid w:val="00FF5C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6B185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D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D04"/>
    <w:rPr>
      <w:rFonts w:ascii="Lucida Grande" w:hAnsi="Lucida Grande" w:cs="Lucida Grande"/>
      <w:sz w:val="18"/>
      <w:szCs w:val="18"/>
    </w:rPr>
  </w:style>
  <w:style w:type="paragraph" w:styleId="Header">
    <w:name w:val="header"/>
    <w:basedOn w:val="Normal"/>
    <w:link w:val="HeaderChar"/>
    <w:unhideWhenUsed/>
    <w:rsid w:val="00D06D04"/>
    <w:pPr>
      <w:tabs>
        <w:tab w:val="center" w:pos="4320"/>
        <w:tab w:val="right" w:pos="8640"/>
      </w:tabs>
    </w:pPr>
  </w:style>
  <w:style w:type="character" w:customStyle="1" w:styleId="HeaderChar">
    <w:name w:val="Header Char"/>
    <w:basedOn w:val="DefaultParagraphFont"/>
    <w:link w:val="Header"/>
    <w:uiPriority w:val="99"/>
    <w:rsid w:val="00D06D04"/>
  </w:style>
  <w:style w:type="paragraph" w:styleId="Footer">
    <w:name w:val="footer"/>
    <w:basedOn w:val="Normal"/>
    <w:link w:val="FooterChar"/>
    <w:uiPriority w:val="99"/>
    <w:unhideWhenUsed/>
    <w:rsid w:val="00D06D04"/>
    <w:pPr>
      <w:tabs>
        <w:tab w:val="center" w:pos="4320"/>
        <w:tab w:val="right" w:pos="8640"/>
      </w:tabs>
    </w:pPr>
  </w:style>
  <w:style w:type="character" w:customStyle="1" w:styleId="FooterChar">
    <w:name w:val="Footer Char"/>
    <w:basedOn w:val="DefaultParagraphFont"/>
    <w:link w:val="Footer"/>
    <w:uiPriority w:val="99"/>
    <w:rsid w:val="00D06D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D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D04"/>
    <w:rPr>
      <w:rFonts w:ascii="Lucida Grande" w:hAnsi="Lucida Grande" w:cs="Lucida Grande"/>
      <w:sz w:val="18"/>
      <w:szCs w:val="18"/>
    </w:rPr>
  </w:style>
  <w:style w:type="paragraph" w:styleId="Header">
    <w:name w:val="header"/>
    <w:basedOn w:val="Normal"/>
    <w:link w:val="HeaderChar"/>
    <w:unhideWhenUsed/>
    <w:rsid w:val="00D06D04"/>
    <w:pPr>
      <w:tabs>
        <w:tab w:val="center" w:pos="4320"/>
        <w:tab w:val="right" w:pos="8640"/>
      </w:tabs>
    </w:pPr>
  </w:style>
  <w:style w:type="character" w:customStyle="1" w:styleId="HeaderChar">
    <w:name w:val="Header Char"/>
    <w:basedOn w:val="DefaultParagraphFont"/>
    <w:link w:val="Header"/>
    <w:uiPriority w:val="99"/>
    <w:rsid w:val="00D06D04"/>
  </w:style>
  <w:style w:type="paragraph" w:styleId="Footer">
    <w:name w:val="footer"/>
    <w:basedOn w:val="Normal"/>
    <w:link w:val="FooterChar"/>
    <w:uiPriority w:val="99"/>
    <w:unhideWhenUsed/>
    <w:rsid w:val="00D06D04"/>
    <w:pPr>
      <w:tabs>
        <w:tab w:val="center" w:pos="4320"/>
        <w:tab w:val="right" w:pos="8640"/>
      </w:tabs>
    </w:pPr>
  </w:style>
  <w:style w:type="character" w:customStyle="1" w:styleId="FooterChar">
    <w:name w:val="Footer Char"/>
    <w:basedOn w:val="DefaultParagraphFont"/>
    <w:link w:val="Footer"/>
    <w:uiPriority w:val="99"/>
    <w:rsid w:val="00D06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424</Words>
  <Characters>2421</Characters>
  <Application>Microsoft Macintosh Word</Application>
  <DocSecurity>0</DocSecurity>
  <Lines>20</Lines>
  <Paragraphs>5</Paragraphs>
  <ScaleCrop>false</ScaleCrop>
  <Company>KUSH</Company>
  <LinksUpToDate>false</LinksUpToDate>
  <CharactersWithSpaces>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2017-08-16T14:05:00Z</cp:lastPrinted>
  <dcterms:created xsi:type="dcterms:W3CDTF">2020-07-21T14:13:00Z</dcterms:created>
  <dcterms:modified xsi:type="dcterms:W3CDTF">2020-07-21T14:13:00Z</dcterms:modified>
</cp:coreProperties>
</file>